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FEF" w:rsidRPr="00D96471" w:rsidRDefault="00D30FEF" w:rsidP="00D30FEF">
      <w:pPr>
        <w:rPr>
          <w:color w:val="548DD4" w:themeColor="text2" w:themeTint="99"/>
          <w:sz w:val="28"/>
          <w:szCs w:val="28"/>
          <w:lang w:val="kk-KZ"/>
        </w:rPr>
      </w:pPr>
    </w:p>
    <w:p w:rsidR="00D30FEF" w:rsidRPr="00D629F5" w:rsidRDefault="00D96471" w:rsidP="00D30FEF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28"/>
          <w:szCs w:val="28"/>
          <w:lang w:val="kk-KZ"/>
        </w:rPr>
      </w:pPr>
      <w:r>
        <w:rPr>
          <w:color w:val="548DD4" w:themeColor="text2" w:themeTint="99"/>
          <w:sz w:val="28"/>
          <w:szCs w:val="28"/>
          <w:lang w:val="kk-KZ"/>
        </w:rPr>
        <w:t xml:space="preserve"> </w:t>
      </w:r>
      <w:r w:rsidR="00D30FEF" w:rsidRPr="00D96471">
        <w:rPr>
          <w:color w:val="548DD4" w:themeColor="text2" w:themeTint="99"/>
          <w:sz w:val="28"/>
          <w:szCs w:val="28"/>
          <w:lang w:val="kk-KZ"/>
        </w:rPr>
        <w:t xml:space="preserve"> </w:t>
      </w:r>
      <w:r w:rsidR="00D30FEF" w:rsidRPr="00D629F5">
        <w:rPr>
          <w:b/>
          <w:sz w:val="28"/>
          <w:szCs w:val="28"/>
          <w:lang w:val="kk-KZ"/>
        </w:rPr>
        <w:t>Түсінік хатқа қосымша</w:t>
      </w:r>
    </w:p>
    <w:p w:rsidR="00AC1E66" w:rsidRPr="00D629F5" w:rsidRDefault="00682F83" w:rsidP="00682F83">
      <w:pPr>
        <w:tabs>
          <w:tab w:val="left" w:pos="1260"/>
          <w:tab w:val="left" w:pos="1620"/>
          <w:tab w:val="left" w:pos="1800"/>
        </w:tabs>
        <w:spacing w:after="200" w:line="276" w:lineRule="auto"/>
        <w:jc w:val="right"/>
        <w:rPr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>2014 жылғы 09 қаңтар</w:t>
      </w:r>
      <w:r w:rsidR="00AC1E66" w:rsidRPr="00D629F5">
        <w:rPr>
          <w:sz w:val="28"/>
          <w:szCs w:val="28"/>
          <w:lang w:val="kk-KZ"/>
        </w:rPr>
        <w:t xml:space="preserve"> </w:t>
      </w:r>
    </w:p>
    <w:p w:rsidR="00D30FEF" w:rsidRPr="00D629F5" w:rsidRDefault="00D629F5" w:rsidP="00D629F5">
      <w:pPr>
        <w:ind w:left="-284"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D629F5">
        <w:rPr>
          <w:rFonts w:eastAsiaTheme="minorHAnsi"/>
          <w:sz w:val="28"/>
          <w:szCs w:val="28"/>
          <w:lang w:val="kk-KZ" w:eastAsia="en-US"/>
        </w:rPr>
        <w:t>Күнтізбелік</w:t>
      </w:r>
      <w:r>
        <w:rPr>
          <w:rFonts w:eastAsiaTheme="minorHAnsi"/>
          <w:sz w:val="28"/>
          <w:szCs w:val="28"/>
          <w:lang w:val="kk-KZ" w:eastAsia="en-US"/>
        </w:rPr>
        <w:t xml:space="preserve"> </w:t>
      </w:r>
      <w:r w:rsidRPr="00D629F5">
        <w:rPr>
          <w:rFonts w:eastAsiaTheme="minorHAnsi"/>
          <w:sz w:val="28"/>
          <w:szCs w:val="28"/>
          <w:lang w:val="kk-KZ" w:eastAsia="en-US"/>
        </w:rPr>
        <w:t>-</w:t>
      </w:r>
      <w:r>
        <w:rPr>
          <w:rFonts w:eastAsiaTheme="minorHAnsi"/>
          <w:sz w:val="28"/>
          <w:szCs w:val="28"/>
          <w:lang w:val="kk-KZ" w:eastAsia="en-US"/>
        </w:rPr>
        <w:t xml:space="preserve"> </w:t>
      </w:r>
      <w:r w:rsidRPr="00D629F5">
        <w:rPr>
          <w:rFonts w:eastAsiaTheme="minorHAnsi"/>
          <w:sz w:val="28"/>
          <w:szCs w:val="28"/>
          <w:lang w:val="kk-KZ" w:eastAsia="en-US"/>
        </w:rPr>
        <w:t xml:space="preserve">тақырыптық жоспар </w:t>
      </w:r>
      <w:r w:rsidR="00D30FEF" w:rsidRPr="00D629F5">
        <w:rPr>
          <w:rFonts w:eastAsiaTheme="minorHAnsi"/>
          <w:sz w:val="28"/>
          <w:szCs w:val="28"/>
          <w:lang w:val="kk-KZ" w:eastAsia="en-US"/>
        </w:rPr>
        <w:t>«Қазақстан Республикасындағы бастауыш, негізгі орта, жалпы  орта білім берудің үлгілік оқу жоспарын бекіту туралы» Қазақстан Р</w:t>
      </w:r>
      <w:r w:rsidR="00E93849" w:rsidRPr="00D629F5">
        <w:rPr>
          <w:rFonts w:eastAsiaTheme="minorHAnsi"/>
          <w:sz w:val="28"/>
          <w:szCs w:val="28"/>
          <w:lang w:val="kk-KZ" w:eastAsia="en-US"/>
        </w:rPr>
        <w:t>еспубликасы Б</w:t>
      </w:r>
      <w:r w:rsidR="00D30FEF" w:rsidRPr="00D629F5">
        <w:rPr>
          <w:rFonts w:eastAsiaTheme="minorHAnsi"/>
          <w:sz w:val="28"/>
          <w:szCs w:val="28"/>
          <w:lang w:val="kk-KZ" w:eastAsia="en-US"/>
        </w:rPr>
        <w:t xml:space="preserve">ілім және ғылым министрінің 2012 жылғы 8 қарашадағы №500 бұйрығына өзгерістер енгізу туралы </w:t>
      </w:r>
      <w:r w:rsidR="008A34FF" w:rsidRPr="00D629F5">
        <w:rPr>
          <w:rFonts w:eastAsiaTheme="minorHAnsi"/>
          <w:sz w:val="28"/>
          <w:szCs w:val="28"/>
          <w:lang w:val="kk-KZ" w:eastAsia="en-US"/>
        </w:rPr>
        <w:t>ҚР</w:t>
      </w:r>
      <w:r w:rsidR="00E93849" w:rsidRPr="00D629F5">
        <w:rPr>
          <w:rFonts w:eastAsiaTheme="minorHAnsi"/>
          <w:sz w:val="28"/>
          <w:szCs w:val="28"/>
          <w:lang w:val="kk-KZ" w:eastAsia="en-US"/>
        </w:rPr>
        <w:t xml:space="preserve"> Білім және ғылым министрінің 2013 жылғы 27 қарашадағы №471 негізінде</w:t>
      </w:r>
      <w:r w:rsidR="008A34FF" w:rsidRPr="00D629F5">
        <w:rPr>
          <w:rFonts w:eastAsiaTheme="minorHAnsi"/>
          <w:sz w:val="28"/>
          <w:szCs w:val="28"/>
          <w:lang w:val="kk-KZ" w:eastAsia="en-US"/>
        </w:rPr>
        <w:t xml:space="preserve"> </w:t>
      </w:r>
      <w:r w:rsidR="00D30FEF" w:rsidRPr="00D629F5">
        <w:rPr>
          <w:rFonts w:eastAsiaTheme="minorHAnsi"/>
          <w:sz w:val="28"/>
          <w:szCs w:val="28"/>
          <w:lang w:val="kk-KZ" w:eastAsia="en-US"/>
        </w:rPr>
        <w:t xml:space="preserve">және ҚР </w:t>
      </w:r>
      <w:r w:rsidR="00D30FEF" w:rsidRPr="00D629F5">
        <w:rPr>
          <w:rFonts w:asciiTheme="minorHAnsi" w:eastAsiaTheme="minorHAnsi" w:hAnsiTheme="minorHAnsi" w:cstheme="minorBidi"/>
          <w:sz w:val="28"/>
          <w:szCs w:val="28"/>
          <w:lang w:val="kk-KZ" w:eastAsia="en-US"/>
        </w:rPr>
        <w:t xml:space="preserve"> </w:t>
      </w:r>
      <w:r w:rsidR="00D30FEF" w:rsidRPr="00D629F5">
        <w:rPr>
          <w:rFonts w:eastAsiaTheme="minorHAnsi"/>
          <w:sz w:val="28"/>
          <w:szCs w:val="28"/>
          <w:lang w:val="kk-KZ" w:eastAsia="en-US"/>
        </w:rPr>
        <w:t>Білім және ғылым министрінің  2013 жылғы 03 сәуірдегі № 115 бұйрығымен бекітілген оқу бағдарламасы</w:t>
      </w:r>
      <w:r w:rsidR="00682F83" w:rsidRPr="00D629F5">
        <w:rPr>
          <w:rFonts w:eastAsiaTheme="minorHAnsi"/>
          <w:sz w:val="28"/>
          <w:szCs w:val="28"/>
          <w:lang w:val="kk-KZ" w:eastAsia="en-US"/>
        </w:rPr>
        <w:t xml:space="preserve">  мен 2010 жылғы   9 шілдедегі №367</w:t>
      </w:r>
      <w:r w:rsidR="008A34FF" w:rsidRPr="00D629F5">
        <w:rPr>
          <w:rFonts w:eastAsiaTheme="minorHAnsi"/>
          <w:sz w:val="28"/>
          <w:szCs w:val="28"/>
          <w:lang w:val="kk-KZ" w:eastAsia="en-US"/>
        </w:rPr>
        <w:t xml:space="preserve"> бағдарламасын  басшылыққа ала</w:t>
      </w:r>
      <w:r w:rsidR="00D30FEF" w:rsidRPr="00D629F5">
        <w:rPr>
          <w:rFonts w:eastAsiaTheme="minorHAnsi"/>
          <w:sz w:val="28"/>
          <w:szCs w:val="28"/>
          <w:lang w:val="kk-KZ" w:eastAsia="en-US"/>
        </w:rPr>
        <w:t xml:space="preserve"> отыры</w:t>
      </w:r>
      <w:r w:rsidR="008A34FF" w:rsidRPr="00D629F5">
        <w:rPr>
          <w:rFonts w:eastAsiaTheme="minorHAnsi"/>
          <w:sz w:val="28"/>
          <w:szCs w:val="28"/>
          <w:lang w:val="kk-KZ" w:eastAsia="en-US"/>
        </w:rPr>
        <w:t>п құрастырылды</w:t>
      </w:r>
      <w:r w:rsidR="00D30FEF" w:rsidRPr="00D629F5">
        <w:rPr>
          <w:rFonts w:eastAsiaTheme="minorHAnsi"/>
          <w:sz w:val="28"/>
          <w:szCs w:val="28"/>
          <w:lang w:val="kk-KZ" w:eastAsia="en-US"/>
        </w:rPr>
        <w:t xml:space="preserve">.  </w:t>
      </w:r>
    </w:p>
    <w:p w:rsidR="00D30FEF" w:rsidRPr="00D629F5" w:rsidRDefault="00D629F5" w:rsidP="00D629F5">
      <w:pPr>
        <w:ind w:left="-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D30FEF" w:rsidRPr="00D629F5">
        <w:rPr>
          <w:sz w:val="28"/>
          <w:szCs w:val="28"/>
          <w:lang w:val="kk-KZ"/>
        </w:rPr>
        <w:tab/>
        <w:t>Оқу бағдарламасында қазақ тілінің тұрмыстағы, қоршаған ортадағы адамдар арасындағы қатынас құралы қызметін игеруі  үш аяда ұсынылған: әлеуметтік-тұрмы</w:t>
      </w:r>
      <w:r>
        <w:rPr>
          <w:sz w:val="28"/>
          <w:szCs w:val="28"/>
          <w:lang w:val="kk-KZ"/>
        </w:rPr>
        <w:t>стық ая,</w:t>
      </w:r>
      <w:r w:rsidR="00D30FEF" w:rsidRPr="00D629F5">
        <w:rPr>
          <w:sz w:val="28"/>
          <w:szCs w:val="28"/>
          <w:lang w:val="kk-KZ"/>
        </w:rPr>
        <w:t xml:space="preserve"> әлеуметтік</w:t>
      </w:r>
      <w:r>
        <w:rPr>
          <w:sz w:val="28"/>
          <w:szCs w:val="28"/>
          <w:lang w:val="kk-KZ"/>
        </w:rPr>
        <w:t>-мәдени ая,</w:t>
      </w:r>
      <w:r w:rsidR="00D30FEF" w:rsidRPr="00D629F5">
        <w:rPr>
          <w:sz w:val="28"/>
          <w:szCs w:val="28"/>
          <w:lang w:val="kk-KZ"/>
        </w:rPr>
        <w:t xml:space="preserve"> оқу-еңбек аясы. Оқу орыс тілінде жүргізілетін мектепті бітірген оқушылардың қазақ тілінен алған білімі белгілі дәрежеде қатынас құралы қызметін атқарады. Сондықтан қазақ тілі сабағын өткізудегі негізгі мақсат - оқушыларды қазақша сөйлету.</w:t>
      </w:r>
    </w:p>
    <w:p w:rsidR="00D30FEF" w:rsidRPr="00D629F5" w:rsidRDefault="00D30FEF" w:rsidP="00D629F5">
      <w:pPr>
        <w:ind w:left="-284"/>
        <w:jc w:val="both"/>
        <w:rPr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ab/>
      </w:r>
      <w:r w:rsidRPr="00D629F5">
        <w:rPr>
          <w:b/>
          <w:bCs/>
          <w:sz w:val="28"/>
          <w:szCs w:val="28"/>
          <w:lang w:val="kk-KZ"/>
        </w:rPr>
        <w:t xml:space="preserve">    Бағдарламаның мақсаты: </w:t>
      </w:r>
      <w:r w:rsidR="006B4489" w:rsidRPr="00D629F5">
        <w:rPr>
          <w:b/>
          <w:bCs/>
          <w:sz w:val="28"/>
          <w:szCs w:val="28"/>
          <w:lang w:val="kk-KZ"/>
        </w:rPr>
        <w:t>4-сыныпта</w:t>
      </w:r>
      <w:r w:rsidR="006B4489" w:rsidRPr="00D629F5">
        <w:rPr>
          <w:bCs/>
          <w:sz w:val="28"/>
          <w:szCs w:val="28"/>
          <w:lang w:val="kk-KZ"/>
        </w:rPr>
        <w:t xml:space="preserve"> </w:t>
      </w:r>
      <w:r w:rsidR="00292DAB" w:rsidRPr="00D629F5">
        <w:rPr>
          <w:bCs/>
          <w:sz w:val="28"/>
          <w:szCs w:val="28"/>
          <w:lang w:val="kk-KZ"/>
        </w:rPr>
        <w:t>қарапайым және негізгі (негізгі деңгейдің алғашқы игерімі) деңгей бойынша қазақ тілін қатысымдық тұрғыдан меңгерту; сөйлесім әрекетінің түрлеріне сай оқушыны тілдік білім негізінде түсінікті сөйлесуге, сауатты жазуға үйрету.</w:t>
      </w:r>
    </w:p>
    <w:p w:rsidR="00D30FEF" w:rsidRPr="00D629F5" w:rsidRDefault="00D30FEF" w:rsidP="00D629F5">
      <w:pPr>
        <w:ind w:left="-284"/>
        <w:rPr>
          <w:b/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ab/>
      </w:r>
      <w:r w:rsidRPr="00D629F5">
        <w:rPr>
          <w:b/>
          <w:sz w:val="28"/>
          <w:szCs w:val="28"/>
          <w:lang w:val="kk-KZ"/>
        </w:rPr>
        <w:t>Қазақ тілі пәнінің міндеттері:</w:t>
      </w:r>
    </w:p>
    <w:p w:rsidR="00D30FEF" w:rsidRPr="00D629F5" w:rsidRDefault="00AE1940" w:rsidP="00D629F5">
      <w:pPr>
        <w:numPr>
          <w:ilvl w:val="0"/>
          <w:numId w:val="1"/>
        </w:numPr>
        <w:ind w:left="-284"/>
        <w:rPr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>оқушыларға</w:t>
      </w:r>
      <w:r w:rsidR="00D30FEF" w:rsidRPr="00D629F5">
        <w:rPr>
          <w:sz w:val="28"/>
          <w:szCs w:val="28"/>
          <w:lang w:val="kk-KZ"/>
        </w:rPr>
        <w:t xml:space="preserve"> сөйлесім әрекетінің түрлерін </w:t>
      </w:r>
      <w:r w:rsidRPr="00D629F5">
        <w:rPr>
          <w:sz w:val="28"/>
          <w:szCs w:val="28"/>
          <w:lang w:val="kk-KZ"/>
        </w:rPr>
        <w:t>күнделікті қарым-қатынас деңгейінде меңгерту;</w:t>
      </w:r>
    </w:p>
    <w:p w:rsidR="00D30FEF" w:rsidRPr="00D629F5" w:rsidRDefault="00D30FEF" w:rsidP="00D629F5">
      <w:pPr>
        <w:numPr>
          <w:ilvl w:val="0"/>
          <w:numId w:val="1"/>
        </w:numPr>
        <w:ind w:left="-284"/>
        <w:rPr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 xml:space="preserve">оқушылардың тілдік дағдысы мен </w:t>
      </w:r>
      <w:r w:rsidR="00AE1940" w:rsidRPr="00D629F5">
        <w:rPr>
          <w:sz w:val="28"/>
          <w:szCs w:val="28"/>
          <w:lang w:val="kk-KZ"/>
        </w:rPr>
        <w:t>білігін</w:t>
      </w:r>
      <w:r w:rsidRPr="00D629F5">
        <w:rPr>
          <w:sz w:val="28"/>
          <w:szCs w:val="28"/>
          <w:lang w:val="kk-KZ"/>
        </w:rPr>
        <w:t xml:space="preserve"> дамыту;</w:t>
      </w:r>
    </w:p>
    <w:p w:rsidR="00D30FEF" w:rsidRPr="00D629F5" w:rsidRDefault="00D30FEF" w:rsidP="00D629F5">
      <w:pPr>
        <w:numPr>
          <w:ilvl w:val="0"/>
          <w:numId w:val="1"/>
        </w:numPr>
        <w:ind w:left="-284"/>
        <w:rPr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>қарым-қатынас әдебінің</w:t>
      </w:r>
      <w:r w:rsidR="00AE1940" w:rsidRPr="00D629F5">
        <w:rPr>
          <w:sz w:val="28"/>
          <w:szCs w:val="28"/>
          <w:lang w:val="kk-KZ"/>
        </w:rPr>
        <w:t xml:space="preserve"> қарапайым</w:t>
      </w:r>
      <w:r w:rsidRPr="00D629F5">
        <w:rPr>
          <w:sz w:val="28"/>
          <w:szCs w:val="28"/>
          <w:lang w:val="kk-KZ"/>
        </w:rPr>
        <w:t xml:space="preserve"> нормаларын меңгерту;</w:t>
      </w:r>
    </w:p>
    <w:p w:rsidR="007857BF" w:rsidRPr="00D629F5" w:rsidRDefault="007857BF" w:rsidP="00D629F5">
      <w:pPr>
        <w:numPr>
          <w:ilvl w:val="0"/>
          <w:numId w:val="1"/>
        </w:numPr>
        <w:ind w:left="-284"/>
        <w:rPr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>ойын жағдаяттарында қазақ тілін қолдану арқылы оқушыларды жаңа әлеуметтік тәжірибеге қатыстыру;</w:t>
      </w:r>
    </w:p>
    <w:p w:rsidR="00D30FEF" w:rsidRPr="00D629F5" w:rsidRDefault="007857BF" w:rsidP="00D629F5">
      <w:pPr>
        <w:numPr>
          <w:ilvl w:val="0"/>
          <w:numId w:val="1"/>
        </w:numPr>
        <w:ind w:left="-284"/>
        <w:rPr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>оқушыны сөйлесімдік қарым-қатынастың жаңа тәсілдеріне (қазақ тіліндегі), қазақ халқының мәдениетіне, ұлттық мәдени сөйлесім ерекшелігіне баулу</w:t>
      </w:r>
      <w:r w:rsidR="00D30FEF" w:rsidRPr="00D629F5">
        <w:rPr>
          <w:sz w:val="28"/>
          <w:szCs w:val="28"/>
          <w:lang w:val="kk-KZ"/>
        </w:rPr>
        <w:t>;</w:t>
      </w:r>
    </w:p>
    <w:p w:rsidR="00D30FEF" w:rsidRPr="00D629F5" w:rsidRDefault="007857BF" w:rsidP="00D629F5">
      <w:pPr>
        <w:numPr>
          <w:ilvl w:val="0"/>
          <w:numId w:val="1"/>
        </w:numPr>
        <w:ind w:left="-284"/>
        <w:rPr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>оқушылардың оқу білігін,шынайы өмірлік жағдаяттарда алған тілдік білімдерін шығармашылықпен пайдалануға дайын болу білігін қалыптастыру</w:t>
      </w:r>
      <w:r w:rsidR="00D30FEF" w:rsidRPr="00D629F5">
        <w:rPr>
          <w:sz w:val="28"/>
          <w:szCs w:val="28"/>
          <w:lang w:val="kk-KZ"/>
        </w:rPr>
        <w:t>;</w:t>
      </w:r>
    </w:p>
    <w:p w:rsidR="00D30FEF" w:rsidRPr="00D629F5" w:rsidRDefault="007857BF" w:rsidP="00D629F5">
      <w:pPr>
        <w:numPr>
          <w:ilvl w:val="0"/>
          <w:numId w:val="1"/>
        </w:numPr>
        <w:ind w:left="-284"/>
        <w:rPr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>оқушыларды қазақ халқының балаларға арналған әндерімен, тақпақтармен және ертегілермен,фольклормен, көркем әдебиетімен, ойындармен таныстыру</w:t>
      </w:r>
      <w:r w:rsidR="00D30FEF" w:rsidRPr="00D629F5">
        <w:rPr>
          <w:sz w:val="28"/>
          <w:szCs w:val="28"/>
          <w:lang w:val="kk-KZ"/>
        </w:rPr>
        <w:t>;</w:t>
      </w:r>
    </w:p>
    <w:p w:rsidR="00D30FEF" w:rsidRPr="00D629F5" w:rsidRDefault="00D30FEF" w:rsidP="00D629F5">
      <w:pPr>
        <w:numPr>
          <w:ilvl w:val="0"/>
          <w:numId w:val="1"/>
        </w:numPr>
        <w:ind w:left="-284"/>
        <w:rPr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 xml:space="preserve">оқушылардың қазақ тіліне қызығушылығын </w:t>
      </w:r>
      <w:r w:rsidR="007857BF" w:rsidRPr="00D629F5">
        <w:rPr>
          <w:sz w:val="28"/>
          <w:szCs w:val="28"/>
          <w:lang w:val="kk-KZ"/>
        </w:rPr>
        <w:t>дамыту</w:t>
      </w:r>
      <w:r w:rsidRPr="00D629F5">
        <w:rPr>
          <w:sz w:val="28"/>
          <w:szCs w:val="28"/>
          <w:lang w:val="kk-KZ"/>
        </w:rPr>
        <w:t>.</w:t>
      </w:r>
    </w:p>
    <w:p w:rsidR="00D30FEF" w:rsidRPr="00D629F5" w:rsidRDefault="00D30FEF" w:rsidP="00D629F5">
      <w:pPr>
        <w:tabs>
          <w:tab w:val="left" w:pos="1260"/>
          <w:tab w:val="left" w:pos="1620"/>
          <w:tab w:val="left" w:pos="1800"/>
        </w:tabs>
        <w:ind w:left="-284"/>
        <w:jc w:val="both"/>
        <w:rPr>
          <w:b/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ab/>
      </w:r>
      <w:r w:rsidRPr="00D629F5">
        <w:rPr>
          <w:b/>
          <w:sz w:val="28"/>
          <w:szCs w:val="28"/>
          <w:lang w:val="kk-KZ"/>
        </w:rPr>
        <w:t>Қазақ тілі пәні бойынша оқу жүктемесі</w:t>
      </w:r>
    </w:p>
    <w:p w:rsidR="00D96471" w:rsidRPr="00D629F5" w:rsidRDefault="00D96471" w:rsidP="00D629F5">
      <w:pPr>
        <w:tabs>
          <w:tab w:val="left" w:pos="1260"/>
          <w:tab w:val="left" w:pos="1620"/>
          <w:tab w:val="left" w:pos="1800"/>
        </w:tabs>
        <w:ind w:left="-284"/>
        <w:jc w:val="both"/>
        <w:rPr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>І жарты жылдық бойынша:</w:t>
      </w:r>
    </w:p>
    <w:p w:rsidR="00D96471" w:rsidRPr="00D629F5" w:rsidRDefault="00D96471" w:rsidP="00D629F5">
      <w:pPr>
        <w:tabs>
          <w:tab w:val="left" w:pos="1260"/>
          <w:tab w:val="left" w:pos="1620"/>
          <w:tab w:val="left" w:pos="1800"/>
        </w:tabs>
        <w:ind w:left="-284"/>
        <w:jc w:val="both"/>
        <w:rPr>
          <w:b/>
          <w:sz w:val="28"/>
          <w:szCs w:val="28"/>
          <w:lang w:val="kk-KZ"/>
        </w:rPr>
      </w:pPr>
      <w:r w:rsidRPr="00D629F5">
        <w:rPr>
          <w:b/>
          <w:sz w:val="28"/>
          <w:szCs w:val="28"/>
          <w:lang w:val="kk-KZ"/>
        </w:rPr>
        <w:t>І-ІІ тоқсанда (3 сағаттан) барлығы – 48 сағат</w:t>
      </w:r>
    </w:p>
    <w:p w:rsidR="00D96471" w:rsidRPr="00D629F5" w:rsidRDefault="00D96471" w:rsidP="00D629F5">
      <w:pPr>
        <w:tabs>
          <w:tab w:val="left" w:pos="1260"/>
          <w:tab w:val="left" w:pos="1620"/>
          <w:tab w:val="left" w:pos="1800"/>
        </w:tabs>
        <w:ind w:left="-284"/>
        <w:jc w:val="both"/>
        <w:rPr>
          <w:b/>
          <w:sz w:val="28"/>
          <w:szCs w:val="28"/>
          <w:lang w:val="kk-KZ"/>
        </w:rPr>
      </w:pPr>
      <w:r w:rsidRPr="00D629F5">
        <w:rPr>
          <w:b/>
          <w:sz w:val="28"/>
          <w:szCs w:val="28"/>
          <w:lang w:val="kk-KZ"/>
        </w:rPr>
        <w:t>ІІІ-ІV тоқсанда (4 сағаттан) барлығы – 72 сағат</w:t>
      </w:r>
    </w:p>
    <w:p w:rsidR="00D96471" w:rsidRPr="00D629F5" w:rsidRDefault="00D96471" w:rsidP="00D629F5">
      <w:pPr>
        <w:tabs>
          <w:tab w:val="left" w:pos="1260"/>
          <w:tab w:val="left" w:pos="1620"/>
          <w:tab w:val="left" w:pos="1800"/>
        </w:tabs>
        <w:ind w:left="-284"/>
        <w:jc w:val="both"/>
        <w:rPr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>Жалпы сағат саны – 120 сағат</w:t>
      </w:r>
    </w:p>
    <w:p w:rsidR="00D30FEF" w:rsidRPr="00D629F5" w:rsidRDefault="00D30FEF" w:rsidP="00D629F5">
      <w:pPr>
        <w:ind w:left="-284"/>
        <w:jc w:val="both"/>
        <w:rPr>
          <w:b/>
          <w:bCs/>
          <w:sz w:val="28"/>
          <w:szCs w:val="28"/>
          <w:lang w:val="kk-KZ"/>
        </w:rPr>
      </w:pPr>
      <w:r w:rsidRPr="00D629F5">
        <w:rPr>
          <w:b/>
          <w:bCs/>
          <w:sz w:val="28"/>
          <w:szCs w:val="28"/>
          <w:lang w:val="kk-KZ"/>
        </w:rPr>
        <w:t>Тіл дамыту тақырыптары негізінде төмендегі оқулықтар негізге алынды.</w:t>
      </w:r>
    </w:p>
    <w:p w:rsidR="00D30FEF" w:rsidRPr="00D629F5" w:rsidRDefault="006B4489" w:rsidP="00D629F5">
      <w:pPr>
        <w:numPr>
          <w:ilvl w:val="0"/>
          <w:numId w:val="2"/>
        </w:numPr>
        <w:ind w:left="-284"/>
        <w:rPr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>«Қазақ тілі» 4</w:t>
      </w:r>
      <w:r w:rsidR="00D30FEF" w:rsidRPr="00D629F5">
        <w:rPr>
          <w:sz w:val="28"/>
          <w:szCs w:val="28"/>
          <w:lang w:val="kk-KZ"/>
        </w:rPr>
        <w:t xml:space="preserve">-сынып </w:t>
      </w:r>
      <w:r w:rsidRPr="00D629F5">
        <w:rPr>
          <w:sz w:val="28"/>
          <w:szCs w:val="28"/>
          <w:lang w:val="kk-KZ"/>
        </w:rPr>
        <w:t xml:space="preserve">Т.Н.Ермекова, А.А.Сатбекова, А.У.Сисембина, Г.Б.Тажибаева </w:t>
      </w:r>
      <w:r w:rsidR="00D30FEF" w:rsidRPr="00D629F5">
        <w:rPr>
          <w:sz w:val="28"/>
          <w:szCs w:val="28"/>
          <w:lang w:val="kk-KZ"/>
        </w:rPr>
        <w:t>Алматы</w:t>
      </w:r>
      <w:r w:rsidRPr="00D629F5">
        <w:rPr>
          <w:sz w:val="28"/>
          <w:szCs w:val="28"/>
          <w:lang w:val="kk-KZ"/>
        </w:rPr>
        <w:t>кітап баспасы, 2011</w:t>
      </w:r>
    </w:p>
    <w:p w:rsidR="006B4489" w:rsidRPr="00D629F5" w:rsidRDefault="006B4489" w:rsidP="00D629F5">
      <w:pPr>
        <w:numPr>
          <w:ilvl w:val="0"/>
          <w:numId w:val="2"/>
        </w:numPr>
        <w:ind w:left="-284"/>
        <w:rPr>
          <w:sz w:val="28"/>
          <w:szCs w:val="28"/>
          <w:lang w:val="kk-KZ"/>
        </w:rPr>
      </w:pPr>
      <w:r w:rsidRPr="00D629F5">
        <w:rPr>
          <w:sz w:val="28"/>
          <w:szCs w:val="28"/>
          <w:lang w:val="kk-KZ"/>
        </w:rPr>
        <w:t>Қазақ тілі оқыту әдістемесі 4</w:t>
      </w:r>
      <w:r w:rsidR="00D30FEF" w:rsidRPr="00D629F5">
        <w:rPr>
          <w:sz w:val="28"/>
          <w:szCs w:val="28"/>
          <w:lang w:val="kk-KZ"/>
        </w:rPr>
        <w:t>-с</w:t>
      </w:r>
      <w:r w:rsidRPr="00D629F5">
        <w:rPr>
          <w:sz w:val="28"/>
          <w:szCs w:val="28"/>
          <w:lang w:val="kk-KZ"/>
        </w:rPr>
        <w:t>ынып Т.Н.Ермекова, А.А.Сатбекова, А.У.Сисембина, Г.Б.Тажи</w:t>
      </w:r>
      <w:bookmarkStart w:id="0" w:name="_GoBack"/>
      <w:bookmarkEnd w:id="0"/>
      <w:r w:rsidRPr="00D629F5">
        <w:rPr>
          <w:sz w:val="28"/>
          <w:szCs w:val="28"/>
          <w:lang w:val="kk-KZ"/>
        </w:rPr>
        <w:t>баева Алматыкітап баспасы, 2011</w:t>
      </w:r>
    </w:p>
    <w:p w:rsidR="00D30FEF" w:rsidRPr="00D629F5" w:rsidRDefault="00D30FEF" w:rsidP="00D629F5">
      <w:pPr>
        <w:ind w:left="-284"/>
        <w:jc w:val="both"/>
        <w:rPr>
          <w:sz w:val="28"/>
          <w:szCs w:val="28"/>
          <w:lang w:val="kk-KZ"/>
        </w:rPr>
      </w:pPr>
    </w:p>
    <w:p w:rsidR="00D30FEF" w:rsidRPr="00D629F5" w:rsidRDefault="00D30FEF" w:rsidP="00D629F5">
      <w:pPr>
        <w:spacing w:after="200" w:line="276" w:lineRule="auto"/>
        <w:ind w:left="-284"/>
        <w:jc w:val="both"/>
        <w:rPr>
          <w:sz w:val="28"/>
          <w:szCs w:val="28"/>
          <w:lang w:val="kk-KZ"/>
        </w:rPr>
      </w:pPr>
    </w:p>
    <w:p w:rsidR="00DF2579" w:rsidRPr="00D30FEF" w:rsidRDefault="00DF2579">
      <w:pPr>
        <w:rPr>
          <w:sz w:val="28"/>
          <w:szCs w:val="28"/>
          <w:lang w:val="kk-KZ"/>
        </w:rPr>
      </w:pPr>
    </w:p>
    <w:sectPr w:rsidR="00DF2579" w:rsidRPr="00D30FEF" w:rsidSect="00D629F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138BD"/>
    <w:multiLevelType w:val="hybridMultilevel"/>
    <w:tmpl w:val="98CAF326"/>
    <w:lvl w:ilvl="0" w:tplc="013CC9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465429"/>
    <w:multiLevelType w:val="hybridMultilevel"/>
    <w:tmpl w:val="8ED06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844"/>
    <w:rsid w:val="00292DAB"/>
    <w:rsid w:val="00682F83"/>
    <w:rsid w:val="006B4489"/>
    <w:rsid w:val="007857BF"/>
    <w:rsid w:val="008A34FF"/>
    <w:rsid w:val="00AC1E66"/>
    <w:rsid w:val="00AE1940"/>
    <w:rsid w:val="00CE064C"/>
    <w:rsid w:val="00D30FEF"/>
    <w:rsid w:val="00D629F5"/>
    <w:rsid w:val="00D96471"/>
    <w:rsid w:val="00DF2579"/>
    <w:rsid w:val="00DF3844"/>
    <w:rsid w:val="00E9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3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14</cp:revision>
  <cp:lastPrinted>2014-01-10T05:19:00Z</cp:lastPrinted>
  <dcterms:created xsi:type="dcterms:W3CDTF">2014-01-08T08:56:00Z</dcterms:created>
  <dcterms:modified xsi:type="dcterms:W3CDTF">2014-01-10T05:19:00Z</dcterms:modified>
</cp:coreProperties>
</file>